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4A64D2D6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3A002B">
        <w:rPr>
          <w:rFonts w:ascii="GHEA Grapalat" w:hAnsi="GHEA Grapalat"/>
          <w:b w:val="0"/>
          <w:sz w:val="24"/>
          <w:lang w:val="af-ZA"/>
        </w:rPr>
        <w:t>ԵՄ-ԳՀԱՊՁԲ-23/65</w:t>
      </w:r>
      <w:r w:rsidR="00E70927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76CC5415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3A002B">
        <w:rPr>
          <w:rFonts w:ascii="GHEA Grapalat" w:hAnsi="GHEA Grapalat"/>
          <w:sz w:val="20"/>
        </w:rPr>
        <w:t>ԵՄ-ԳՀԱՊՁԲ-23/65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3A002B" w:rsidRPr="003A002B">
        <w:rPr>
          <w:rFonts w:ascii="GHEA Grapalat" w:hAnsi="GHEA Grapalat" w:hint="eastAsia"/>
          <w:sz w:val="20"/>
        </w:rPr>
        <w:t>системы</w:t>
      </w:r>
      <w:r w:rsidR="003A002B" w:rsidRPr="003A002B">
        <w:rPr>
          <w:rFonts w:ascii="GHEA Grapalat" w:hAnsi="GHEA Grapalat"/>
          <w:sz w:val="20"/>
        </w:rPr>
        <w:t xml:space="preserve"> </w:t>
      </w:r>
      <w:r w:rsidR="003A002B" w:rsidRPr="003A002B">
        <w:rPr>
          <w:rFonts w:ascii="GHEA Grapalat" w:hAnsi="GHEA Grapalat" w:hint="eastAsia"/>
          <w:sz w:val="20"/>
        </w:rPr>
        <w:t>пожаротушения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17C83F38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3A002B">
        <w:rPr>
          <w:rFonts w:ascii="GHEA Grapalat" w:hAnsi="GHEA Grapalat"/>
          <w:sz w:val="20"/>
        </w:rPr>
        <w:t>23.05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A002B" w:rsidRPr="009350CE" w14:paraId="57920A3D" w14:textId="77777777" w:rsidTr="007979B5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67E7421A" w:rsidR="003A002B" w:rsidRPr="003A002B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002B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DF7BAF8" w14:textId="5E180F7E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пожаротушения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3CCBC98" w14:textId="5C1737E7" w:rsidR="003A002B" w:rsidRPr="003A002B" w:rsidRDefault="003A002B" w:rsidP="003A002B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ООО ФАЕР ГРУПП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33485EFD" w:rsidR="003A002B" w:rsidRPr="009350CE" w:rsidRDefault="003A002B" w:rsidP="003A002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3A002B" w:rsidRPr="009350CE" w:rsidRDefault="003A002B" w:rsidP="003A00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3A002B" w:rsidRPr="009350CE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A002B" w:rsidRPr="009350CE" w14:paraId="00B73980" w14:textId="77777777" w:rsidTr="007979B5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034A740" w14:textId="77777777" w:rsidR="003A002B" w:rsidRPr="003A002B" w:rsidRDefault="003A002B" w:rsidP="003A002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4F01016A" w14:textId="77777777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14:paraId="74A01E10" w14:textId="10258FB6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ИП Васил Мкртчян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DAE54DB" w14:textId="1876BD09" w:rsidR="003A002B" w:rsidRPr="009350CE" w:rsidRDefault="003A002B" w:rsidP="003A00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FA37F0" w14:textId="77777777" w:rsidR="003A002B" w:rsidRPr="009350CE" w:rsidRDefault="003A002B" w:rsidP="003A00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40DEFD" w14:textId="77777777" w:rsidR="003A002B" w:rsidRPr="009350CE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A002B" w:rsidRPr="009350CE" w14:paraId="0FCF7654" w14:textId="77777777" w:rsidTr="007979B5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37C369E" w14:textId="77777777" w:rsidR="003A002B" w:rsidRPr="003A002B" w:rsidRDefault="003A002B" w:rsidP="003A002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5F48344C" w14:textId="77777777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14:paraId="700B2CD6" w14:textId="24FB248C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ООО Элипс ДжиЭй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C3F6CA" w14:textId="1E3ECC27" w:rsidR="003A002B" w:rsidRPr="009350CE" w:rsidRDefault="003A002B" w:rsidP="003A00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DF96B3" w14:textId="77777777" w:rsidR="003A002B" w:rsidRPr="009350CE" w:rsidRDefault="003A002B" w:rsidP="003A00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A5197C" w14:textId="77777777" w:rsidR="003A002B" w:rsidRPr="009350CE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A002B" w:rsidRPr="009350CE" w14:paraId="0B5A6617" w14:textId="77777777" w:rsidTr="007979B5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410C4C8" w14:textId="77777777" w:rsidR="003A002B" w:rsidRPr="003A002B" w:rsidRDefault="003A002B" w:rsidP="003A002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259F077" w14:textId="77777777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14:paraId="2F6AEDD5" w14:textId="260B2D3D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Инженеракан хамакаргер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32CDBC" w14:textId="6A2AAB63" w:rsidR="003A002B" w:rsidRPr="009350CE" w:rsidRDefault="003A002B" w:rsidP="003A00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C0B7878" w14:textId="77777777" w:rsidR="003A002B" w:rsidRPr="009350CE" w:rsidRDefault="003A002B" w:rsidP="003A00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F195EE5" w14:textId="77777777" w:rsidR="003A002B" w:rsidRPr="009350CE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A002B" w:rsidRPr="009350CE" w14:paraId="6D21C9AE" w14:textId="77777777" w:rsidTr="007979B5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7F6B7A6" w14:textId="77777777" w:rsidR="003A002B" w:rsidRPr="003A002B" w:rsidRDefault="003A002B" w:rsidP="003A002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3EF0172C" w14:textId="77777777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14:paraId="1BB5D1D9" w14:textId="44430B3A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ИМПЕКС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94023A9" w14:textId="01FDF027" w:rsidR="003A002B" w:rsidRPr="009350CE" w:rsidRDefault="003A002B" w:rsidP="003A00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CA4DC38" w14:textId="77777777" w:rsidR="003A002B" w:rsidRPr="009350CE" w:rsidRDefault="003A002B" w:rsidP="003A00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A1114E" w14:textId="77777777" w:rsidR="003A002B" w:rsidRPr="009350CE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610"/>
        <w:gridCol w:w="3420"/>
      </w:tblGrid>
      <w:tr w:rsidR="009350CE" w:rsidRPr="009350CE" w14:paraId="5232C5F1" w14:textId="77777777" w:rsidTr="00460CE0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094F776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E6440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65CBC7E8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350C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55C0FE8C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7F236F2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350CE" w:rsidRPr="009350CE" w14:paraId="4E6EDA2B" w14:textId="77777777" w:rsidTr="00460CE0">
        <w:trPr>
          <w:trHeight w:val="260"/>
        </w:trPr>
        <w:tc>
          <w:tcPr>
            <w:tcW w:w="810" w:type="dxa"/>
            <w:vMerge/>
            <w:shd w:val="clear" w:color="auto" w:fill="auto"/>
            <w:vAlign w:val="center"/>
          </w:tcPr>
          <w:p w14:paraId="00E09B3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AEB58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207749F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14:paraId="1B5CB3E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3A002B" w:rsidRPr="009350CE" w14:paraId="0FF0A08B" w14:textId="77777777" w:rsidTr="00907B78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DB48C60" w14:textId="4B3BFE36" w:rsidR="003A002B" w:rsidRPr="00220C30" w:rsidRDefault="003A002B" w:rsidP="003A002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279EFCD" w14:textId="0C7F43AE" w:rsidR="003A002B" w:rsidRPr="003A002B" w:rsidRDefault="003A002B" w:rsidP="003A002B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ООО ФАЕР ГРУПП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AF17CC3" w14:textId="7DE39980" w:rsidR="003A002B" w:rsidRPr="003A002B" w:rsidRDefault="003A002B" w:rsidP="003A002B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C3742" w14:textId="40638405" w:rsidR="003A002B" w:rsidRPr="003A002B" w:rsidRDefault="003A002B" w:rsidP="003A002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02B">
              <w:rPr>
                <w:rFonts w:ascii="GHEA Grapalat" w:hAnsi="GHEA Grapalat" w:cs="Calibri"/>
                <w:color w:val="000000"/>
                <w:sz w:val="16"/>
                <w:szCs w:val="16"/>
              </w:rPr>
              <w:t>1,552,000.00</w:t>
            </w:r>
          </w:p>
        </w:tc>
      </w:tr>
    </w:tbl>
    <w:bookmarkEnd w:id="0"/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6DC6F902" w:rsidR="002F6B95" w:rsidRPr="0099380C" w:rsidRDefault="003A002B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71815">
        <w:rPr>
          <w:rFonts w:ascii="GHEA Grapalat" w:hAnsi="GHEA Grapalat" w:hint="eastAsia"/>
          <w:sz w:val="20"/>
          <w:szCs w:val="24"/>
        </w:rPr>
        <w:t>Установить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срок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периода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бездействия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в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соответствии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статьей</w:t>
      </w:r>
      <w:r w:rsidRPr="00171815">
        <w:rPr>
          <w:rFonts w:ascii="GHEA Grapalat" w:hAnsi="GHEA Grapalat"/>
          <w:sz w:val="20"/>
          <w:szCs w:val="24"/>
        </w:rPr>
        <w:t xml:space="preserve"> 10 </w:t>
      </w:r>
      <w:r w:rsidRPr="00171815">
        <w:rPr>
          <w:rFonts w:ascii="GHEA Grapalat" w:hAnsi="GHEA Grapalat" w:hint="eastAsia"/>
          <w:sz w:val="20"/>
          <w:szCs w:val="24"/>
        </w:rPr>
        <w:t>Закона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РА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закупках</w:t>
      </w:r>
      <w:r w:rsidRPr="00171815">
        <w:rPr>
          <w:rFonts w:ascii="GHEA Grapalat" w:hAnsi="GHEA Grapalat"/>
          <w:sz w:val="20"/>
          <w:szCs w:val="24"/>
        </w:rPr>
        <w:t xml:space="preserve">, </w:t>
      </w:r>
      <w:r w:rsidRPr="00171815">
        <w:rPr>
          <w:rFonts w:ascii="GHEA Grapalat" w:hAnsi="GHEA Grapalat" w:hint="eastAsia"/>
          <w:sz w:val="20"/>
          <w:szCs w:val="24"/>
        </w:rPr>
        <w:t>считая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следующего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дня</w:t>
      </w:r>
      <w:r w:rsidRPr="00171815">
        <w:rPr>
          <w:rFonts w:ascii="GHEA Grapalat" w:hAnsi="GHEA Grapalat"/>
          <w:sz w:val="20"/>
          <w:szCs w:val="24"/>
        </w:rPr>
        <w:t xml:space="preserve">  </w:t>
      </w:r>
      <w:r w:rsidRPr="00171815">
        <w:rPr>
          <w:rFonts w:ascii="GHEA Grapalat" w:hAnsi="GHEA Grapalat" w:hint="eastAsia"/>
          <w:sz w:val="20"/>
          <w:szCs w:val="24"/>
        </w:rPr>
        <w:t>публикации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настоящего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объявления</w:t>
      </w:r>
      <w:r w:rsidRPr="00171815">
        <w:rPr>
          <w:rFonts w:ascii="GHEA Grapalat" w:hAnsi="GHEA Grapalat"/>
          <w:sz w:val="20"/>
          <w:szCs w:val="24"/>
        </w:rPr>
        <w:t xml:space="preserve">, </w:t>
      </w:r>
      <w:r w:rsidRPr="00171815">
        <w:rPr>
          <w:rFonts w:ascii="GHEA Grapalat" w:hAnsi="GHEA Grapalat" w:hint="eastAsia"/>
          <w:sz w:val="20"/>
          <w:szCs w:val="24"/>
        </w:rPr>
        <w:t>до</w:t>
      </w:r>
      <w:r w:rsidRPr="00171815">
        <w:rPr>
          <w:rFonts w:ascii="GHEA Grapalat" w:hAnsi="GHEA Grapalat"/>
          <w:sz w:val="20"/>
          <w:szCs w:val="24"/>
        </w:rPr>
        <w:t xml:space="preserve"> 10-</w:t>
      </w:r>
      <w:r w:rsidRPr="00171815">
        <w:rPr>
          <w:rFonts w:ascii="GHEA Grapalat" w:hAnsi="GHEA Grapalat" w:hint="eastAsia"/>
          <w:sz w:val="20"/>
          <w:szCs w:val="24"/>
        </w:rPr>
        <w:t>го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календарного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дня</w:t>
      </w:r>
      <w:r w:rsidRPr="00171815">
        <w:rPr>
          <w:rFonts w:ascii="GHEA Grapalat" w:hAnsi="GHEA Grapalat"/>
          <w:sz w:val="20"/>
          <w:szCs w:val="24"/>
        </w:rPr>
        <w:t xml:space="preserve">, </w:t>
      </w:r>
      <w:r w:rsidRPr="00171815">
        <w:rPr>
          <w:rFonts w:ascii="GHEA Grapalat" w:hAnsi="GHEA Grapalat" w:hint="eastAsia"/>
          <w:sz w:val="20"/>
          <w:szCs w:val="24"/>
        </w:rPr>
        <w:t>включая</w:t>
      </w:r>
      <w:r w:rsidRPr="00171815">
        <w:rPr>
          <w:rFonts w:ascii="GHEA Grapalat" w:hAnsi="GHEA Grapalat"/>
          <w:sz w:val="20"/>
          <w:szCs w:val="24"/>
        </w:rPr>
        <w:t xml:space="preserve"> 10-</w:t>
      </w:r>
      <w:r w:rsidRPr="00171815">
        <w:rPr>
          <w:rFonts w:ascii="GHEA Grapalat" w:hAnsi="GHEA Grapalat" w:hint="eastAsia"/>
          <w:sz w:val="20"/>
          <w:szCs w:val="24"/>
        </w:rPr>
        <w:t>ий</w:t>
      </w:r>
      <w:r w:rsidRPr="00171815">
        <w:rPr>
          <w:rFonts w:ascii="GHEA Grapalat" w:hAnsi="GHEA Grapalat"/>
          <w:sz w:val="20"/>
          <w:szCs w:val="24"/>
        </w:rPr>
        <w:t xml:space="preserve"> </w:t>
      </w:r>
      <w:r w:rsidRPr="00171815">
        <w:rPr>
          <w:rFonts w:ascii="GHEA Grapalat" w:hAnsi="GHEA Grapalat" w:hint="eastAsia"/>
          <w:sz w:val="20"/>
          <w:szCs w:val="24"/>
        </w:rPr>
        <w:t>день</w:t>
      </w:r>
      <w:r w:rsidRPr="0099380C">
        <w:rPr>
          <w:rFonts w:ascii="GHEA Grapalat" w:hAnsi="GHEA Grapalat"/>
          <w:sz w:val="20"/>
          <w:szCs w:val="24"/>
        </w:rPr>
        <w:t>.</w:t>
      </w:r>
    </w:p>
    <w:p w14:paraId="3AF29E4F" w14:textId="3BFC436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6A61A3">
        <w:rPr>
          <w:rFonts w:ascii="GHEA Grapalat" w:hAnsi="GHEA Grapalat"/>
          <w:sz w:val="20"/>
          <w:szCs w:val="24"/>
          <w:lang w:val="hy-AM"/>
        </w:rPr>
        <w:t>М. 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195702E2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bookmarkEnd w:id="1"/>
      <w:r w:rsidR="006104C5">
        <w:rPr>
          <w:rFonts w:ascii="GHEA Grapalat" w:hAnsi="GHEA Grapalat"/>
          <w:b/>
          <w:szCs w:val="24"/>
          <w:lang w:val="af-ZA"/>
        </w:rPr>
        <w:t>990066056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0B93A" w14:textId="77777777" w:rsidR="006D3ABF" w:rsidRDefault="006D3ABF">
      <w:r>
        <w:separator/>
      </w:r>
    </w:p>
  </w:endnote>
  <w:endnote w:type="continuationSeparator" w:id="0">
    <w:p w14:paraId="5269FD01" w14:textId="77777777" w:rsidR="006D3ABF" w:rsidRDefault="006D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0727" w14:textId="77777777" w:rsidR="006D3ABF" w:rsidRDefault="006D3ABF">
      <w:r>
        <w:separator/>
      </w:r>
    </w:p>
  </w:footnote>
  <w:footnote w:type="continuationSeparator" w:id="0">
    <w:p w14:paraId="0025E725" w14:textId="77777777" w:rsidR="006D3ABF" w:rsidRDefault="006D3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0C30"/>
    <w:rsid w:val="0022406C"/>
    <w:rsid w:val="00226F64"/>
    <w:rsid w:val="0023034C"/>
    <w:rsid w:val="00237045"/>
    <w:rsid w:val="00237D02"/>
    <w:rsid w:val="00245FAF"/>
    <w:rsid w:val="0026753B"/>
    <w:rsid w:val="00275631"/>
    <w:rsid w:val="00281412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002B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27CA0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D3ABF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123</cp:revision>
  <cp:lastPrinted>2023-03-28T14:13:00Z</cp:lastPrinted>
  <dcterms:created xsi:type="dcterms:W3CDTF">2018-08-08T07:12:00Z</dcterms:created>
  <dcterms:modified xsi:type="dcterms:W3CDTF">2023-05-23T15:25:00Z</dcterms:modified>
</cp:coreProperties>
</file>